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QUOTE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Quote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siding tear-off and debris removal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OSB wall sheathing repair and replacement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House wrap weather barrier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and door opening flashing tape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siding starter strip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outside corner post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J-channel installation at openings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siding panel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Fiber cement lap siding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soffit panel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Aluminum fascia cover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quote is a fixed price for the work listed and is valid for 30 days. Includes up to ____ sq ft of sheathing repair; more is priced per square foot before it’s installed. Siding is ____ (product, profile and color) as selected by the client. Special-order material can’t be returned. Gutters, light fixtures and other items on the walls are removed and reset only where a line lists them. Work not listed is excluded and is priced in writing before it starts.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BuildWell</dc:creator>
  <cp:lastModifiedBy>Un-named</cp:lastModifiedBy>
  <cp:revision>1</cp:revision>
  <dcterms:created xsi:type="dcterms:W3CDTF">2026-10-02T10:57:35.025Z</dcterms:created>
  <dcterms:modified xsi:type="dcterms:W3CDTF">2026-10-02T10:57:35.025Z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